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0DA9" w14:textId="77777777" w:rsidR="00FB07CB" w:rsidRPr="00E465B4" w:rsidRDefault="00FB07CB" w:rsidP="00FE74AE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bookmarkStart w:id="0" w:name="_Hlk64268092"/>
      <w:r w:rsidRPr="00E465B4">
        <w:rPr>
          <w:rFonts w:ascii="Arial" w:hAnsi="Arial" w:cs="Arial"/>
          <w:b/>
          <w:bCs/>
          <w:sz w:val="28"/>
        </w:rPr>
        <w:t>OŚWIADCZENIE O SPEŁNIENIU KRYTERIÓW PODMIOTOWYCH PRZEZ MIKRO, MAŁEGO LUB ŚREDNIEGO PRZEDSIĘBIORCĘ</w:t>
      </w:r>
    </w:p>
    <w:bookmarkEnd w:id="0"/>
    <w:p w14:paraId="5B9DCF74" w14:textId="77777777" w:rsidR="00FB07CB" w:rsidRPr="00E465B4" w:rsidRDefault="00FB07CB" w:rsidP="00FB07CB">
      <w:pPr>
        <w:spacing w:before="60" w:after="60"/>
        <w:ind w:left="360"/>
        <w:jc w:val="center"/>
        <w:rPr>
          <w:rFonts w:ascii="Arial" w:hAnsi="Arial" w:cs="Arial"/>
          <w:b/>
          <w:bCs/>
          <w:spacing w:val="20"/>
        </w:rPr>
      </w:pPr>
    </w:p>
    <w:p w14:paraId="502C84C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 xml:space="preserve">W związku z ubieganiem się przez przedsiębiorstwo: </w:t>
      </w:r>
    </w:p>
    <w:p w14:paraId="56EEDF3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</w:p>
    <w:p w14:paraId="24F65D22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23225E">
        <w:rPr>
          <w:rFonts w:ascii="Arial" w:hAnsi="Arial" w:cs="Arial"/>
          <w:sz w:val="22"/>
          <w:szCs w:val="22"/>
        </w:rPr>
        <w:t>……………..</w:t>
      </w:r>
    </w:p>
    <w:p w14:paraId="1A5FA983" w14:textId="66E7C444" w:rsidR="00FB07CB" w:rsidRPr="0023225E" w:rsidRDefault="00FB07CB" w:rsidP="00FB07CB">
      <w:pPr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o </w:t>
      </w:r>
      <w:r w:rsidR="0023225E" w:rsidRPr="0023225E">
        <w:rPr>
          <w:rFonts w:ascii="Arial" w:hAnsi="Arial" w:cs="Arial"/>
          <w:sz w:val="22"/>
          <w:szCs w:val="22"/>
        </w:rPr>
        <w:t xml:space="preserve">przyjęcie do </w:t>
      </w:r>
      <w:r w:rsidR="003F05C7">
        <w:rPr>
          <w:rFonts w:ascii="Arial" w:hAnsi="Arial" w:cs="Arial"/>
          <w:sz w:val="22"/>
          <w:szCs w:val="22"/>
        </w:rPr>
        <w:t xml:space="preserve">Przemyskiego </w:t>
      </w:r>
      <w:r w:rsidR="0023225E" w:rsidRPr="0023225E">
        <w:rPr>
          <w:rFonts w:ascii="Arial" w:hAnsi="Arial" w:cs="Arial"/>
          <w:sz w:val="22"/>
          <w:szCs w:val="22"/>
        </w:rPr>
        <w:t xml:space="preserve">Inkubatora </w:t>
      </w:r>
      <w:r w:rsidR="00BA576B">
        <w:rPr>
          <w:rFonts w:ascii="Arial" w:hAnsi="Arial" w:cs="Arial"/>
          <w:sz w:val="22"/>
          <w:szCs w:val="22"/>
        </w:rPr>
        <w:t>Przedsiębiorczości</w:t>
      </w:r>
      <w:r w:rsidR="003F05C7">
        <w:rPr>
          <w:rFonts w:ascii="Arial" w:hAnsi="Arial" w:cs="Arial"/>
          <w:sz w:val="22"/>
          <w:szCs w:val="22"/>
        </w:rPr>
        <w:t xml:space="preserve"> i Innowacji </w:t>
      </w:r>
      <w:r w:rsidRPr="0023225E">
        <w:rPr>
          <w:rFonts w:ascii="Arial" w:hAnsi="Arial" w:cs="Arial"/>
          <w:sz w:val="22"/>
          <w:szCs w:val="22"/>
        </w:rPr>
        <w:t xml:space="preserve">oświadczam, że na dzień złożenia wniosku przedsiębiorstwo spełnia </w:t>
      </w:r>
      <w:r w:rsidRPr="0023225E">
        <w:rPr>
          <w:rFonts w:ascii="Arial" w:hAnsi="Arial" w:cs="Arial"/>
          <w:b/>
          <w:bCs/>
          <w:sz w:val="22"/>
          <w:szCs w:val="22"/>
        </w:rPr>
        <w:t>wszystkie kryteria</w:t>
      </w:r>
      <w:r w:rsidRPr="0023225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2322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225E">
        <w:rPr>
          <w:rFonts w:ascii="Arial" w:hAnsi="Arial" w:cs="Arial"/>
          <w:sz w:val="22"/>
          <w:szCs w:val="22"/>
        </w:rPr>
        <w:t>pozwalające zaliczyć go do kategorii:</w:t>
      </w:r>
    </w:p>
    <w:p w14:paraId="62F6B6FE" w14:textId="77777777" w:rsidR="00FB07CB" w:rsidRPr="00E465B4" w:rsidRDefault="00FB07CB" w:rsidP="00FB07CB">
      <w:pPr>
        <w:rPr>
          <w:rFonts w:ascii="Arial" w:hAnsi="Arial" w:cs="Arial"/>
        </w:rPr>
      </w:pPr>
    </w:p>
    <w:p w14:paraId="2DD71527" w14:textId="77777777" w:rsidR="00FB07CB" w:rsidRPr="00E465B4" w:rsidRDefault="00FB07CB" w:rsidP="00FB07CB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580"/>
      </w:tblGrid>
      <w:tr w:rsidR="00FB07CB" w:rsidRPr="00E465B4" w14:paraId="037C8F7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2F533BB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27264D9F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MIKROPRZEDSIĘBIORCY</w:t>
            </w:r>
          </w:p>
        </w:tc>
      </w:tr>
      <w:tr w:rsidR="00FB07CB" w:rsidRPr="00E465B4" w14:paraId="5795FDF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5C97FB94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4D9B3D93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MAŁEGO PRZEDSIĘBIORCY</w:t>
            </w:r>
          </w:p>
        </w:tc>
      </w:tr>
      <w:tr w:rsidR="00FB07CB" w:rsidRPr="00E465B4" w14:paraId="00527D90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303C536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1558877D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ŚREDNIEGO PRZEDSIĘBIORCY</w:t>
            </w:r>
          </w:p>
        </w:tc>
      </w:tr>
    </w:tbl>
    <w:p w14:paraId="77A7A4CC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756A1BBF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02B75D5C" w14:textId="13191FCD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liczby zatrudnionych, rocznego obrotu oraz bilansu (należy wpisać dane liczbowe za 20</w:t>
      </w:r>
      <w:r w:rsidR="004909B5">
        <w:rPr>
          <w:rFonts w:ascii="Arial" w:hAnsi="Arial" w:cs="Arial"/>
          <w:b/>
          <w:bCs/>
          <w:szCs w:val="22"/>
        </w:rPr>
        <w:t>20</w:t>
      </w:r>
      <w:r w:rsidRPr="00E465B4">
        <w:rPr>
          <w:rFonts w:ascii="Arial" w:hAnsi="Arial" w:cs="Arial"/>
          <w:b/>
          <w:bCs/>
          <w:szCs w:val="22"/>
        </w:rPr>
        <w:t xml:space="preserve"> i 20</w:t>
      </w:r>
      <w:r w:rsidR="004909B5">
        <w:rPr>
          <w:rFonts w:ascii="Arial" w:hAnsi="Arial" w:cs="Arial"/>
          <w:b/>
          <w:bCs/>
          <w:szCs w:val="22"/>
        </w:rPr>
        <w:t>21</w:t>
      </w:r>
      <w:r w:rsidRPr="00E465B4">
        <w:rPr>
          <w:rFonts w:ascii="Arial" w:hAnsi="Arial" w:cs="Arial"/>
          <w:b/>
          <w:bCs/>
          <w:szCs w:val="22"/>
        </w:rPr>
        <w:t xml:space="preserve"> roku).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7E31A29A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854659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Liczba zatrudnionych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E89974" w14:textId="1E46DD58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53CECE" w14:textId="0D6949B1" w:rsidR="00FB07CB" w:rsidRPr="00205053" w:rsidRDefault="0002049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21</w:t>
            </w:r>
          </w:p>
        </w:tc>
      </w:tr>
      <w:tr w:rsidR="00FB07CB" w:rsidRPr="00E465B4" w14:paraId="5E712D16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37F21E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A50529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7E82EB" w14:textId="77777777" w:rsidR="00FB07CB" w:rsidRPr="00205053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DB9C47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4677826D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207303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Roczny obrót </w:t>
            </w:r>
          </w:p>
          <w:p w14:paraId="08D1F22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3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433D72" w14:textId="69C2F791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992D9C" w14:textId="2CEB1A53" w:rsidR="00FB07CB" w:rsidRPr="00E465B4" w:rsidRDefault="00482575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</w:t>
            </w:r>
          </w:p>
        </w:tc>
      </w:tr>
      <w:tr w:rsidR="00FB07CB" w:rsidRPr="00E465B4" w14:paraId="56F08163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D37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A5C6A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C30700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A08C81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60D08C17" w14:textId="77777777" w:rsidTr="00215013">
        <w:trPr>
          <w:cantSplit/>
          <w:trHeight w:val="42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3B0D07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Całkowity bilans roczny</w:t>
            </w:r>
          </w:p>
          <w:p w14:paraId="716F890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4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E9AAD0" w14:textId="3270DBAD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482575">
              <w:rPr>
                <w:rFonts w:ascii="Arial" w:hAnsi="Arial" w:cs="Arial"/>
                <w:szCs w:val="22"/>
              </w:rPr>
              <w:t>020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54AC767" w14:textId="07965906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2</w:t>
            </w:r>
            <w:r w:rsidR="00482575">
              <w:rPr>
                <w:rFonts w:ascii="Arial" w:hAnsi="Arial" w:cs="Arial"/>
                <w:szCs w:val="22"/>
              </w:rPr>
              <w:t>1</w:t>
            </w:r>
          </w:p>
        </w:tc>
      </w:tr>
      <w:tr w:rsidR="00FB07CB" w:rsidRPr="00E465B4" w14:paraId="1D08335D" w14:textId="77777777" w:rsidTr="00215013">
        <w:trPr>
          <w:cantSplit/>
          <w:trHeight w:val="315"/>
          <w:jc w:val="center"/>
        </w:trPr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B9B2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A50989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B8AC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EA7314D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szCs w:val="22"/>
        </w:rPr>
      </w:pPr>
      <w:r w:rsidRPr="00E465B4">
        <w:rPr>
          <w:rFonts w:ascii="Arial" w:hAnsi="Arial" w:cs="Arial"/>
          <w:b/>
          <w:bCs/>
          <w:sz w:val="20"/>
          <w:szCs w:val="22"/>
        </w:rPr>
        <w:t>Uwaga! Informacje zawarte w powyższej tabeli nie powinny odzwierciedlać stanu na dzień składania wnio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sku, lecz </w:t>
      </w:r>
      <w:r w:rsidRPr="00E465B4">
        <w:rPr>
          <w:rFonts w:ascii="Arial" w:hAnsi="Arial" w:cs="Arial"/>
          <w:b/>
          <w:bCs/>
          <w:sz w:val="20"/>
          <w:szCs w:val="22"/>
        </w:rPr>
        <w:t>muszą odnosić się do okresu badanego</w:t>
      </w:r>
      <w:r w:rsidR="009332B1">
        <w:rPr>
          <w:rFonts w:ascii="Arial" w:hAnsi="Arial" w:cs="Arial"/>
          <w:b/>
          <w:bCs/>
          <w:sz w:val="20"/>
          <w:szCs w:val="22"/>
        </w:rPr>
        <w:t xml:space="preserve"> przez przedsiębiorcę zgodnie</w:t>
      </w:r>
      <w:r w:rsidR="009332B1">
        <w:rPr>
          <w:rFonts w:ascii="Arial" w:hAnsi="Arial" w:cs="Arial"/>
          <w:b/>
          <w:bCs/>
          <w:sz w:val="20"/>
          <w:szCs w:val="22"/>
        </w:rPr>
        <w:br/>
        <w:t xml:space="preserve">z 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>definicją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 xml:space="preserve"> MŚP.</w:t>
      </w:r>
    </w:p>
    <w:p w14:paraId="4F1B51DB" w14:textId="77777777" w:rsidR="00FB07CB" w:rsidRPr="00E465B4" w:rsidRDefault="00FB07CB" w:rsidP="00FB07CB">
      <w:pPr>
        <w:pStyle w:val="Tekstpodstawowy"/>
        <w:spacing w:before="120"/>
        <w:rPr>
          <w:rFonts w:ascii="Arial" w:hAnsi="Arial" w:cs="Arial"/>
          <w:sz w:val="20"/>
          <w:szCs w:val="22"/>
        </w:rPr>
      </w:pPr>
      <w:r w:rsidRPr="00E465B4">
        <w:rPr>
          <w:rFonts w:ascii="Arial" w:hAnsi="Arial" w:cs="Arial"/>
          <w:sz w:val="20"/>
          <w:szCs w:val="22"/>
        </w:rPr>
        <w:t xml:space="preserve">Przedsiębiorstwo może zostać zaliczone do odpowiedniej kategorii, jeżeli spełnia kryterium dot. zatrudnienia </w:t>
      </w:r>
      <w:r w:rsidR="0023225E">
        <w:rPr>
          <w:rFonts w:ascii="Arial" w:hAnsi="Arial" w:cs="Arial"/>
          <w:b/>
          <w:sz w:val="20"/>
          <w:szCs w:val="22"/>
          <w:u w:val="single"/>
        </w:rPr>
        <w:t>i </w:t>
      </w:r>
      <w:r w:rsidRPr="00E465B4">
        <w:rPr>
          <w:rFonts w:ascii="Arial" w:hAnsi="Arial" w:cs="Arial"/>
          <w:b/>
          <w:sz w:val="20"/>
          <w:szCs w:val="22"/>
          <w:u w:val="single"/>
        </w:rPr>
        <w:t>jednocześnie</w:t>
      </w:r>
      <w:r w:rsidRPr="00E465B4">
        <w:rPr>
          <w:rFonts w:ascii="Arial" w:hAnsi="Arial" w:cs="Arial"/>
          <w:sz w:val="20"/>
          <w:szCs w:val="22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14:paraId="66201433" w14:textId="77777777" w:rsidR="00FB07CB" w:rsidRPr="00E465B4" w:rsidRDefault="00FB07CB" w:rsidP="00FB07CB">
      <w:pPr>
        <w:jc w:val="both"/>
        <w:rPr>
          <w:rFonts w:ascii="Arial" w:hAnsi="Arial" w:cs="Arial"/>
          <w:snapToGrid w:val="0"/>
        </w:rPr>
      </w:pPr>
    </w:p>
    <w:p w14:paraId="77B3D9F7" w14:textId="77777777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jc w:val="left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niezależności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555A5340" w14:textId="77777777" w:rsidTr="00215013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9BDD91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14:paraId="133DDA5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ED072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E393A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48891C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4CAB73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65A2A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4C28D40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7D9FCB7E" w14:textId="77777777" w:rsidTr="00215013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14:paraId="0538A82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14:paraId="6996A05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14:paraId="52927689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57DA377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</w:tcPr>
          <w:p w14:paraId="698DC37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7E8F9446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6538338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14:paraId="381E4DE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64E9788" w14:textId="77777777" w:rsidR="001A296E" w:rsidRDefault="001A296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2AD46EBD" w14:textId="77777777" w:rsidTr="00215013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401838D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lastRenderedPageBreak/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4A44E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następujące podmioty: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180B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67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E2CDCF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E67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F9329FE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2A9241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DD9B775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publiczne korporacje inwestycyjne, firmy venture capital, osoby indywidualne lub grupy osób indywidualnych prowadzących regularną działalność w zakresie inwestycji venture capital,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14:paraId="445FD314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uniwersytety lub niedochodowe ośrodki badawcze,</w:t>
            </w:r>
          </w:p>
          <w:p w14:paraId="2B317C5C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inwestorzy instytucjonalni łącznie z regionalnymi funduszami rozwoju,</w:t>
            </w:r>
          </w:p>
          <w:p w14:paraId="247CA3F3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samorządy lokalne z rocznym budżetem nie przekraczającym 10 milionów EUR </w:t>
            </w:r>
            <w:r w:rsidRPr="00E465B4">
              <w:rPr>
                <w:rFonts w:ascii="Arial" w:hAnsi="Arial" w:cs="Arial"/>
                <w:sz w:val="22"/>
                <w:szCs w:val="22"/>
              </w:rPr>
              <w:br/>
              <w:t>oraz liczbą mieszkańców poniżej 5 000,</w:t>
            </w:r>
          </w:p>
          <w:p w14:paraId="5CAA628A" w14:textId="77777777" w:rsidR="00FB07CB" w:rsidRPr="00E465B4" w:rsidRDefault="00FB07CB" w:rsidP="0023225E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posiadają więcej niż 25 % lecz nie więcej niż 50 % udziałów w przedsię</w:t>
            </w:r>
            <w:r w:rsidR="0023225E"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E465B4">
              <w:rPr>
                <w:rFonts w:ascii="Arial" w:hAnsi="Arial" w:cs="Arial"/>
                <w:b/>
                <w:bCs/>
                <w:szCs w:val="22"/>
              </w:rPr>
              <w:t>biorstwie i podmioty te nie są ze sobą związane</w:t>
            </w:r>
          </w:p>
        </w:tc>
      </w:tr>
      <w:tr w:rsidR="00FB07CB" w:rsidRPr="00E465B4" w14:paraId="23B7F329" w14:textId="77777777" w:rsidTr="00215013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1BBEB14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DA450A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Udział podmiotów publicznych</w:t>
            </w:r>
          </w:p>
        </w:tc>
      </w:tr>
      <w:tr w:rsidR="00FB07CB" w:rsidRPr="00E465B4" w14:paraId="068B1312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2F83E8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14:paraId="68841B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Czy 25 % lub więcej kapitału lub głosów przedsiębiorstwa jest kontrolowane bezpośrednio lub pośrednio, łącznie lub indywidualnie, przez jeden lub kilka podmiotów publicznych (nie dotyczy podmiotów wymienionych w podkryterium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2F1B63FB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48D764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A431DC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4BD97D08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19E88C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F2113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206753D6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</w:p>
    <w:p w14:paraId="3707F85B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u w:val="single"/>
        </w:rPr>
      </w:pPr>
      <w:r w:rsidRPr="00E465B4">
        <w:rPr>
          <w:rFonts w:ascii="Arial" w:hAnsi="Arial" w:cs="Arial"/>
          <w:b/>
          <w:bCs/>
          <w:sz w:val="20"/>
          <w:u w:val="single"/>
        </w:rPr>
        <w:t>UWAGA!</w:t>
      </w:r>
    </w:p>
    <w:p w14:paraId="47CF9D11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Uwaga! W przypadku zaznaczenia odp. „TAK” w podkryterium 2.1. – przedsiębiorstwo jest niezależne od innych przedsiębiorstw i nie ma konieczności przeprowadzenia analizy </w:t>
      </w:r>
      <w:r w:rsidRPr="00E465B4">
        <w:rPr>
          <w:rFonts w:ascii="Arial" w:hAnsi="Arial" w:cs="Arial"/>
          <w:szCs w:val="22"/>
        </w:rPr>
        <w:br/>
        <w:t xml:space="preserve">w punktach 2.5. i 2.6.  </w:t>
      </w:r>
    </w:p>
    <w:p w14:paraId="02C95F22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zaznaczania odpowiedzi „TAK” w podkryterium 2.4. przedsiębiorstwo </w:t>
      </w:r>
      <w:r w:rsidRPr="00E465B4">
        <w:rPr>
          <w:rFonts w:ascii="Arial" w:hAnsi="Arial" w:cs="Arial"/>
          <w:szCs w:val="22"/>
        </w:rPr>
        <w:br/>
      </w:r>
      <w:r w:rsidRPr="00E465B4">
        <w:rPr>
          <w:rFonts w:ascii="Arial" w:hAnsi="Arial" w:cs="Arial"/>
          <w:b/>
          <w:szCs w:val="22"/>
          <w:u w:val="single"/>
        </w:rPr>
        <w:t>nie może być uznane za MŚP</w:t>
      </w:r>
      <w:r w:rsidRPr="00E465B4">
        <w:rPr>
          <w:rFonts w:ascii="Arial" w:hAnsi="Arial" w:cs="Arial"/>
          <w:b/>
          <w:szCs w:val="22"/>
        </w:rPr>
        <w:t xml:space="preserve"> </w:t>
      </w:r>
    </w:p>
    <w:p w14:paraId="0253598C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29EFA3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7F132B1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B327D0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AF34F6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0339344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44973AD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78B85883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328A2B5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8F6E32D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27624FE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975F079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1C9747BF" w14:textId="77777777" w:rsidR="003B1147" w:rsidRPr="00E465B4" w:rsidRDefault="003B1147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A8328A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39A7D544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6AD525D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3DB09E" w14:textId="77777777" w:rsidR="00FB07CB" w:rsidRPr="00E465B4" w:rsidRDefault="009332B1" w:rsidP="00FB07C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FB07CB" w:rsidRPr="00E465B4">
        <w:rPr>
          <w:rFonts w:ascii="Arial" w:hAnsi="Arial" w:cs="Arial"/>
          <w:sz w:val="20"/>
        </w:rPr>
        <w:lastRenderedPageBreak/>
        <w:t>Punkty 2.5. i 2.6. należy wypełnić w przypadku zaznaczenia odpowiedzi „NIE” w podkryterium 2.1.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32830FD9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3ADA0E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2690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partnerskie</w:t>
            </w:r>
          </w:p>
        </w:tc>
      </w:tr>
      <w:tr w:rsidR="00FB07CB" w:rsidRPr="00E465B4" w14:paraId="0BB08FAC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903D2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2B2039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Czy przedsiębiorstwo posiada 25 - 50 % kapitału lub głosów w jednym lub kilku innych przedsiębiorstwach (za wyjątkiem podmiotów wymienionych w kryterium 2.3.), a/lub inne przedsiębiorstwa posiadają  25-50 %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411F9D" w14:textId="77777777" w:rsidR="00FB07CB" w:rsidRPr="00E465B4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B07CB"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766766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D8C88C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792841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343E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5B0F0AA9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0F84670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571D54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partnerskim,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dane wszystkich przedsiębiorstw partnerskich w procencie odpowiadającym rzeczywistemu udziałowi. Dla ułatwienia, </w:t>
            </w:r>
            <w:r w:rsidRPr="00E465B4">
              <w:rPr>
                <w:rFonts w:ascii="Arial" w:hAnsi="Arial" w:cs="Arial"/>
                <w:szCs w:val="22"/>
              </w:rPr>
              <w:br/>
              <w:t xml:space="preserve">w obliczeniach uwzględnić należy wyłącznie dane przedsiębiorstwa partnerskiego znajdującego się bezpośrednio na poziomie w stosunku do analizowanego przedsiębiorstwa. </w:t>
            </w:r>
          </w:p>
        </w:tc>
      </w:tr>
      <w:tr w:rsidR="00FB07CB" w:rsidRPr="00E465B4" w14:paraId="289ED724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6B18CC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65C7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związane</w:t>
            </w:r>
          </w:p>
        </w:tc>
      </w:tr>
      <w:tr w:rsidR="00FB07CB" w:rsidRPr="00E465B4" w14:paraId="79B9B910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70B0401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3496AAA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31DF12F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EBA5F1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EDF702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DDED1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18DE822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B52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707D81A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4FD8C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E03134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związanym,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w 100 % dane wszystkich przedsiębiorstw związanych. </w:t>
            </w:r>
          </w:p>
        </w:tc>
      </w:tr>
    </w:tbl>
    <w:p w14:paraId="52FA053B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5CA79394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  <w:r w:rsidRPr="00E465B4">
        <w:rPr>
          <w:rFonts w:ascii="Arial" w:hAnsi="Arial" w:cs="Arial"/>
          <w:b/>
          <w:bCs/>
          <w:szCs w:val="22"/>
          <w:u w:val="single"/>
        </w:rPr>
        <w:t>UWAGA!</w:t>
      </w:r>
    </w:p>
    <w:p w14:paraId="23D58B3B" w14:textId="33A31CC3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zaznaczenia odpowiedzi „TAK” w podkryterium 2.5. Wnioskodawca 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ma obowiązek przedłożyć dokumenty firm powiązanych, umożliwiające dokonanie weryfikacji statusu MŚP (KRS, Rachunek zysków i strat, Bilans,  Oświadczenie </w:t>
      </w:r>
      <w:r w:rsidRPr="00530F7A">
        <w:rPr>
          <w:rFonts w:ascii="Arial" w:hAnsi="Arial" w:cs="Arial"/>
          <w:b/>
          <w:bCs/>
          <w:szCs w:val="22"/>
          <w:u w:val="single"/>
        </w:rPr>
        <w:br/>
        <w:t xml:space="preserve">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530F7A">
        <w:rPr>
          <w:rFonts w:ascii="Arial" w:hAnsi="Arial" w:cs="Arial"/>
          <w:szCs w:val="22"/>
          <w:u w:val="single"/>
        </w:rPr>
        <w:t xml:space="preserve"> </w:t>
      </w:r>
    </w:p>
    <w:p w14:paraId="524B1094" w14:textId="04F6705A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</w:rPr>
        <w:t xml:space="preserve">W przypadku zaznaczenia odpowiedzi „TAK” w podkryterium 2.6. Wnioskodawca </w:t>
      </w:r>
      <w:r w:rsidRPr="00E465B4">
        <w:rPr>
          <w:rFonts w:ascii="Arial" w:hAnsi="Arial" w:cs="Arial"/>
          <w:b/>
          <w:bCs/>
          <w:szCs w:val="22"/>
          <w:u w:val="single"/>
        </w:rPr>
        <w:t>m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a obowiązek przedłożyć dokumenty firm powiązanych, umożliwiające dokonanie weryfikacji statusu MŚP  (KRS, Rachunek zysków i strat, Bilans,  Oświadczenie 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201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E465B4">
        <w:rPr>
          <w:rFonts w:ascii="Arial" w:hAnsi="Arial" w:cs="Arial"/>
          <w:szCs w:val="22"/>
        </w:rPr>
        <w:t xml:space="preserve"> </w:t>
      </w:r>
    </w:p>
    <w:p w14:paraId="24C7D5C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Ja, niżej podpisany, jestem świadom odpowiedzialności karnej wynikającej z art. 271 kodeksu karnego, dotyczącego poświadczania nieprawdy, co do okoliczności mającej znaczenie prawne.</w:t>
      </w:r>
      <w:r w:rsidRPr="00E465B4">
        <w:rPr>
          <w:rFonts w:ascii="Arial" w:hAnsi="Arial" w:cs="Arial"/>
          <w:spacing w:val="20"/>
          <w:sz w:val="22"/>
          <w:szCs w:val="22"/>
        </w:rPr>
        <w:tab/>
      </w:r>
    </w:p>
    <w:p w14:paraId="21622A16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DF55732" w14:textId="77777777" w:rsidR="00342F6C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                                                                          </w:t>
      </w:r>
    </w:p>
    <w:p w14:paraId="581F04C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3906806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9781DB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</w:t>
      </w:r>
    </w:p>
    <w:p w14:paraId="201A02AD" w14:textId="77777777" w:rsidR="00FB07CB" w:rsidRPr="00E465B4" w:rsidRDefault="00FB07CB" w:rsidP="00FB07CB">
      <w:pPr>
        <w:ind w:left="5664" w:firstLine="708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</w:t>
      </w:r>
      <w:r w:rsidRPr="00E465B4">
        <w:rPr>
          <w:rFonts w:ascii="Arial" w:hAnsi="Arial" w:cs="Arial"/>
          <w:sz w:val="22"/>
          <w:szCs w:val="22"/>
        </w:rPr>
        <w:t>………………</w:t>
      </w:r>
      <w:r w:rsidR="004C726C">
        <w:rPr>
          <w:rFonts w:ascii="Arial" w:hAnsi="Arial" w:cs="Arial"/>
          <w:sz w:val="22"/>
          <w:szCs w:val="22"/>
        </w:rPr>
        <w:t>……</w:t>
      </w:r>
      <w:r w:rsidRPr="00E465B4">
        <w:rPr>
          <w:rFonts w:ascii="Arial" w:hAnsi="Arial" w:cs="Arial"/>
          <w:sz w:val="22"/>
          <w:szCs w:val="22"/>
        </w:rPr>
        <w:t>…………</w:t>
      </w:r>
    </w:p>
    <w:p w14:paraId="20E57BF8" w14:textId="77777777" w:rsidR="00FB07CB" w:rsidRPr="004C726C" w:rsidRDefault="00FB07CB" w:rsidP="00FB07CB">
      <w:pPr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4C726C">
        <w:rPr>
          <w:rFonts w:ascii="Arial" w:hAnsi="Arial" w:cs="Arial"/>
          <w:sz w:val="16"/>
          <w:szCs w:val="16"/>
        </w:rPr>
        <w:t xml:space="preserve">        (podpis i pieczęć Wnioskodawcy)</w:t>
      </w:r>
    </w:p>
    <w:p w14:paraId="1ED199C2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6A0477F3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487A8243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mikroprzedsiębiorstwo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10 pracowników i którego roczny obrót lub całkowity bilans roczny nie przekracza 2 milionów EUR.</w:t>
      </w:r>
    </w:p>
    <w:p w14:paraId="1EE42E24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50 pracowników i którego roczny obrót lub całkowity bilans roczny nie przekracza 10 milionów EUR.</w:t>
      </w:r>
    </w:p>
    <w:p w14:paraId="32CAE0D6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250 pracowników i którego roczny obrót nie przekracza 50 milionów EUR a/lub całkowity bilans roczny nie przekracza 43 milionów EUR.</w:t>
      </w:r>
    </w:p>
    <w:sectPr w:rsidR="00FB07CB" w:rsidRPr="00E465B4" w:rsidSect="004C726C">
      <w:headerReference w:type="first" r:id="rId7"/>
      <w:pgSz w:w="11907" w:h="16840" w:code="9"/>
      <w:pgMar w:top="1418" w:right="737" w:bottom="719" w:left="737" w:header="284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1346" w14:textId="77777777" w:rsidR="007011EC" w:rsidRDefault="007011EC">
      <w:r>
        <w:separator/>
      </w:r>
    </w:p>
  </w:endnote>
  <w:endnote w:type="continuationSeparator" w:id="0">
    <w:p w14:paraId="1D41F323" w14:textId="77777777" w:rsidR="007011EC" w:rsidRDefault="0070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9D95" w14:textId="77777777" w:rsidR="007011EC" w:rsidRDefault="007011EC">
      <w:r>
        <w:separator/>
      </w:r>
    </w:p>
  </w:footnote>
  <w:footnote w:type="continuationSeparator" w:id="0">
    <w:p w14:paraId="64546B18" w14:textId="77777777" w:rsidR="007011EC" w:rsidRDefault="007011EC">
      <w:r>
        <w:continuationSeparator/>
      </w:r>
    </w:p>
  </w:footnote>
  <w:footnote w:id="1">
    <w:p w14:paraId="5FE7BD26" w14:textId="77777777" w:rsidR="00215013" w:rsidRPr="0015186B" w:rsidRDefault="00215013" w:rsidP="00FB07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3E08DC">
        <w:rPr>
          <w:rStyle w:val="Odwoanieprzypisudolnego"/>
          <w:rFonts w:ascii="Arial" w:hAnsi="Arial" w:cs="Arial"/>
        </w:rPr>
        <w:footnoteRef/>
      </w:r>
      <w:r w:rsidRPr="003E08DC">
        <w:rPr>
          <w:rFonts w:ascii="Arial" w:hAnsi="Arial" w:cs="Arial"/>
        </w:rPr>
        <w:t xml:space="preserve">  </w:t>
      </w:r>
      <w:r w:rsidRPr="0015186B">
        <w:rPr>
          <w:rFonts w:ascii="Arial" w:hAnsi="Arial" w:cs="Arial"/>
          <w:sz w:val="16"/>
          <w:szCs w:val="16"/>
        </w:rPr>
        <w:t xml:space="preserve">Za MŚP w ramach RPO WP uznaje się przedsiębiorcę (przedsiębiorstwo) wykonującego we własnym imieniu działalność gospodarczą w rozumieniu ustawy z dnia  2 lipca 2004 r. o swobodzie działalności gospodarczej, </w:t>
      </w:r>
      <w:r w:rsidRPr="0015186B">
        <w:rPr>
          <w:rFonts w:ascii="Arial" w:hAnsi="Arial" w:cs="Arial"/>
          <w:b/>
          <w:sz w:val="16"/>
          <w:szCs w:val="16"/>
        </w:rPr>
        <w:t xml:space="preserve">spełniającego przesłanki </w:t>
      </w:r>
      <w:r w:rsidRPr="0015186B">
        <w:rPr>
          <w:rFonts w:ascii="Arial" w:eastAsia="TimesNewRoman" w:hAnsi="Arial" w:cs="Arial"/>
          <w:b/>
          <w:sz w:val="16"/>
          <w:szCs w:val="16"/>
        </w:rPr>
        <w:t xml:space="preserve">określone </w:t>
      </w:r>
      <w:r w:rsidR="003E08DC" w:rsidRPr="0015186B">
        <w:rPr>
          <w:rFonts w:ascii="Arial" w:hAnsi="Arial" w:cs="Arial"/>
          <w:sz w:val="16"/>
          <w:szCs w:val="16"/>
        </w:rPr>
        <w:t>w Załączniku I do Rozporządzenia Komisji (UE) nr 651/2014 z dnia 17 czerwca 2014 roku uznającego niektóre rodzaje pomocy za zgodne z rynkiem wewnętrznym w zastosowaniu art. 107 i 108 Traktatu (L 187/1 z 26.06.2014</w:t>
      </w:r>
      <w:r w:rsidR="00EB4067" w:rsidRPr="0015186B">
        <w:rPr>
          <w:rFonts w:ascii="Arial" w:hAnsi="Arial" w:cs="Arial"/>
          <w:sz w:val="16"/>
          <w:szCs w:val="16"/>
        </w:rPr>
        <w:t xml:space="preserve"> r.</w:t>
      </w:r>
      <w:r w:rsidR="003E08DC" w:rsidRPr="0015186B">
        <w:rPr>
          <w:rFonts w:ascii="Arial" w:hAnsi="Arial" w:cs="Arial"/>
          <w:sz w:val="16"/>
          <w:szCs w:val="16"/>
        </w:rPr>
        <w:t xml:space="preserve">) </w:t>
      </w:r>
      <w:r w:rsidRPr="0015186B">
        <w:rPr>
          <w:rFonts w:ascii="Arial" w:hAnsi="Arial" w:cs="Arial"/>
          <w:b/>
          <w:sz w:val="16"/>
          <w:szCs w:val="16"/>
        </w:rPr>
        <w:t>oraz w Zaleceniu Komisji Europejskiej z dnia 6 maja 2003 r. dotyczącym definicji przedsiębiorstw mikro, małych i średnich.</w:t>
      </w:r>
      <w:r w:rsidR="003E08DC" w:rsidRPr="0015186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585040A2" w14:textId="77777777" w:rsidR="00215013" w:rsidRPr="007569BD" w:rsidRDefault="00215013" w:rsidP="00FB07CB">
      <w:pPr>
        <w:pStyle w:val="Tekstprzypisudolnego"/>
        <w:spacing w:before="120"/>
        <w:jc w:val="both"/>
        <w:rPr>
          <w:sz w:val="16"/>
          <w:szCs w:val="16"/>
        </w:rPr>
      </w:pPr>
      <w:r w:rsidRPr="007569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69BD">
        <w:rPr>
          <w:rFonts w:ascii="Arial" w:hAnsi="Arial" w:cs="Arial"/>
          <w:sz w:val="16"/>
          <w:szCs w:val="16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7569BD">
        <w:rPr>
          <w:sz w:val="16"/>
          <w:szCs w:val="16"/>
        </w:rPr>
        <w:t xml:space="preserve"> </w:t>
      </w:r>
    </w:p>
  </w:footnote>
  <w:footnote w:id="3">
    <w:p w14:paraId="19CC5AEC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</w:footnote>
  <w:footnote w:id="4">
    <w:p w14:paraId="4FC8E1EE" w14:textId="77777777" w:rsidR="00215013" w:rsidRDefault="00215013" w:rsidP="00FB07CB">
      <w:pPr>
        <w:pStyle w:val="Tekstprzypisudolnego"/>
        <w:jc w:val="both"/>
        <w:rPr>
          <w:rFonts w:ascii="Tahoma" w:hAnsi="Tahoma" w:cs="Tahoma"/>
          <w:snapToGrid w:val="0"/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  <w:p w14:paraId="68904B43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046C" w14:textId="45099F9A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Z</w:t>
    </w:r>
    <w:r>
      <w:rPr>
        <w:rFonts w:asciiTheme="minorHAnsi" w:hAnsiTheme="minorHAnsi"/>
        <w:bCs/>
      </w:rPr>
      <w:t xml:space="preserve">ałącznik nr </w:t>
    </w:r>
    <w:r w:rsidR="003F05C7">
      <w:rPr>
        <w:rFonts w:asciiTheme="minorHAnsi" w:hAnsiTheme="minorHAnsi"/>
        <w:bCs/>
      </w:rPr>
      <w:t>3</w:t>
    </w:r>
  </w:p>
  <w:p w14:paraId="44655151" w14:textId="77777777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do wniosku</w:t>
    </w:r>
    <w:r>
      <w:rPr>
        <w:rFonts w:asciiTheme="minorHAnsi" w:hAnsiTheme="minorHAnsi"/>
        <w:bCs/>
      </w:rPr>
      <w:t xml:space="preserve"> o przejęcie do </w:t>
    </w:r>
  </w:p>
  <w:p w14:paraId="7DED5F19" w14:textId="53B4CB36" w:rsidR="004C726C" w:rsidRPr="00465A18" w:rsidRDefault="003F05C7" w:rsidP="003F05C7">
    <w:pPr>
      <w:outlineLvl w:val="0"/>
      <w:rPr>
        <w:rFonts w:asciiTheme="minorHAnsi" w:hAnsiTheme="minorHAnsi"/>
        <w:bCs/>
        <w:i/>
      </w:rPr>
    </w:pPr>
    <w:r>
      <w:rPr>
        <w:rFonts w:asciiTheme="minorHAnsi" w:hAnsiTheme="minorHAnsi"/>
        <w:bCs/>
      </w:rPr>
      <w:t xml:space="preserve">Przemyskiego </w:t>
    </w:r>
    <w:r w:rsidR="00BA576B">
      <w:rPr>
        <w:rFonts w:asciiTheme="minorHAnsi" w:hAnsiTheme="minorHAnsi"/>
        <w:bCs/>
      </w:rPr>
      <w:t>I</w:t>
    </w:r>
    <w:r w:rsidR="004C726C">
      <w:rPr>
        <w:rFonts w:asciiTheme="minorHAnsi" w:hAnsiTheme="minorHAnsi"/>
        <w:bCs/>
      </w:rPr>
      <w:t xml:space="preserve">nkubatora </w:t>
    </w:r>
    <w:r w:rsidR="00BA576B">
      <w:rPr>
        <w:rFonts w:asciiTheme="minorHAnsi" w:hAnsiTheme="minorHAnsi"/>
        <w:bCs/>
      </w:rPr>
      <w:t xml:space="preserve">Przedsiębiorczości </w:t>
    </w:r>
    <w:r>
      <w:rPr>
        <w:rFonts w:asciiTheme="minorHAnsi" w:hAnsiTheme="minorHAnsi"/>
        <w:bCs/>
      </w:rPr>
      <w:t xml:space="preserve">i Innowacji </w:t>
    </w:r>
    <w:r w:rsidR="004C726C" w:rsidRPr="00465A18">
      <w:rPr>
        <w:rFonts w:asciiTheme="minorHAnsi" w:hAnsi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977969">
    <w:abstractNumId w:val="6"/>
  </w:num>
  <w:num w:numId="2" w16cid:durableId="1600064598">
    <w:abstractNumId w:val="11"/>
  </w:num>
  <w:num w:numId="3" w16cid:durableId="1614941772">
    <w:abstractNumId w:val="12"/>
  </w:num>
  <w:num w:numId="4" w16cid:durableId="1900049725">
    <w:abstractNumId w:val="7"/>
  </w:num>
  <w:num w:numId="5" w16cid:durableId="1308894207">
    <w:abstractNumId w:val="10"/>
  </w:num>
  <w:num w:numId="6" w16cid:durableId="1374580857">
    <w:abstractNumId w:val="9"/>
  </w:num>
  <w:num w:numId="7" w16cid:durableId="1471480544">
    <w:abstractNumId w:val="8"/>
  </w:num>
  <w:num w:numId="8" w16cid:durableId="175074398">
    <w:abstractNumId w:val="0"/>
  </w:num>
  <w:num w:numId="9" w16cid:durableId="1145854024">
    <w:abstractNumId w:val="2"/>
  </w:num>
  <w:num w:numId="10" w16cid:durableId="59912481">
    <w:abstractNumId w:val="13"/>
  </w:num>
  <w:num w:numId="11" w16cid:durableId="1006177704">
    <w:abstractNumId w:val="14"/>
  </w:num>
  <w:num w:numId="12" w16cid:durableId="1613979394">
    <w:abstractNumId w:val="4"/>
  </w:num>
  <w:num w:numId="13" w16cid:durableId="1910995808">
    <w:abstractNumId w:val="1"/>
  </w:num>
  <w:num w:numId="14" w16cid:durableId="1058895820">
    <w:abstractNumId w:val="5"/>
  </w:num>
  <w:num w:numId="15" w16cid:durableId="1505122644">
    <w:abstractNumId w:val="5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 w16cid:durableId="141350627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1"/>
    <w:rsid w:val="000076D3"/>
    <w:rsid w:val="00010964"/>
    <w:rsid w:val="00014E85"/>
    <w:rsid w:val="0002049A"/>
    <w:rsid w:val="00030A64"/>
    <w:rsid w:val="000806A2"/>
    <w:rsid w:val="000D1112"/>
    <w:rsid w:val="000E297C"/>
    <w:rsid w:val="000E586B"/>
    <w:rsid w:val="00100080"/>
    <w:rsid w:val="00105758"/>
    <w:rsid w:val="00117718"/>
    <w:rsid w:val="00120213"/>
    <w:rsid w:val="001277E7"/>
    <w:rsid w:val="00127BC5"/>
    <w:rsid w:val="00131B71"/>
    <w:rsid w:val="0015186B"/>
    <w:rsid w:val="00164DFF"/>
    <w:rsid w:val="001651FA"/>
    <w:rsid w:val="00175C7F"/>
    <w:rsid w:val="001777E0"/>
    <w:rsid w:val="001A296E"/>
    <w:rsid w:val="001E11BA"/>
    <w:rsid w:val="001F05B2"/>
    <w:rsid w:val="00205053"/>
    <w:rsid w:val="00215013"/>
    <w:rsid w:val="0021543C"/>
    <w:rsid w:val="0022711F"/>
    <w:rsid w:val="0023225E"/>
    <w:rsid w:val="00242511"/>
    <w:rsid w:val="002710A7"/>
    <w:rsid w:val="002962A4"/>
    <w:rsid w:val="002A425B"/>
    <w:rsid w:val="002A59A6"/>
    <w:rsid w:val="002D0B6D"/>
    <w:rsid w:val="00317233"/>
    <w:rsid w:val="003216E4"/>
    <w:rsid w:val="00322CCE"/>
    <w:rsid w:val="00342F6C"/>
    <w:rsid w:val="00375D22"/>
    <w:rsid w:val="00384EEB"/>
    <w:rsid w:val="00397E59"/>
    <w:rsid w:val="003B1147"/>
    <w:rsid w:val="003E08DC"/>
    <w:rsid w:val="003F05C7"/>
    <w:rsid w:val="0040340C"/>
    <w:rsid w:val="004326D6"/>
    <w:rsid w:val="00460628"/>
    <w:rsid w:val="0047584B"/>
    <w:rsid w:val="004772A9"/>
    <w:rsid w:val="00482575"/>
    <w:rsid w:val="0048288E"/>
    <w:rsid w:val="00484F19"/>
    <w:rsid w:val="004909B5"/>
    <w:rsid w:val="00496DA4"/>
    <w:rsid w:val="004A52F7"/>
    <w:rsid w:val="004B62BA"/>
    <w:rsid w:val="004C726C"/>
    <w:rsid w:val="004C7DD7"/>
    <w:rsid w:val="00517B97"/>
    <w:rsid w:val="00517F09"/>
    <w:rsid w:val="00522E96"/>
    <w:rsid w:val="005259D7"/>
    <w:rsid w:val="00530F7A"/>
    <w:rsid w:val="00541020"/>
    <w:rsid w:val="00544988"/>
    <w:rsid w:val="005A7053"/>
    <w:rsid w:val="005D4A39"/>
    <w:rsid w:val="005E0B73"/>
    <w:rsid w:val="005E564F"/>
    <w:rsid w:val="005F4FE9"/>
    <w:rsid w:val="00604C6B"/>
    <w:rsid w:val="00611D61"/>
    <w:rsid w:val="00637986"/>
    <w:rsid w:val="00647426"/>
    <w:rsid w:val="006814B0"/>
    <w:rsid w:val="006E5BF1"/>
    <w:rsid w:val="007011EC"/>
    <w:rsid w:val="00730BAF"/>
    <w:rsid w:val="00732BF2"/>
    <w:rsid w:val="00737D6E"/>
    <w:rsid w:val="0079143A"/>
    <w:rsid w:val="00792FAB"/>
    <w:rsid w:val="007E0ECD"/>
    <w:rsid w:val="008564A4"/>
    <w:rsid w:val="0085699B"/>
    <w:rsid w:val="00881076"/>
    <w:rsid w:val="00892393"/>
    <w:rsid w:val="00894B90"/>
    <w:rsid w:val="00895C57"/>
    <w:rsid w:val="008F330C"/>
    <w:rsid w:val="009042F5"/>
    <w:rsid w:val="00906C17"/>
    <w:rsid w:val="00914666"/>
    <w:rsid w:val="00924C0D"/>
    <w:rsid w:val="009332B1"/>
    <w:rsid w:val="00945A49"/>
    <w:rsid w:val="009771E5"/>
    <w:rsid w:val="009841EC"/>
    <w:rsid w:val="0099551B"/>
    <w:rsid w:val="009B0239"/>
    <w:rsid w:val="009B0E00"/>
    <w:rsid w:val="009D6819"/>
    <w:rsid w:val="009F5074"/>
    <w:rsid w:val="009F598A"/>
    <w:rsid w:val="009F7BF4"/>
    <w:rsid w:val="00A03374"/>
    <w:rsid w:val="00A314A2"/>
    <w:rsid w:val="00A81B78"/>
    <w:rsid w:val="00A9695F"/>
    <w:rsid w:val="00A97DC4"/>
    <w:rsid w:val="00AB07A5"/>
    <w:rsid w:val="00AB5B86"/>
    <w:rsid w:val="00AC17E7"/>
    <w:rsid w:val="00AC61B8"/>
    <w:rsid w:val="00AD052B"/>
    <w:rsid w:val="00B3266C"/>
    <w:rsid w:val="00B35775"/>
    <w:rsid w:val="00B52ADD"/>
    <w:rsid w:val="00B554A5"/>
    <w:rsid w:val="00B60F99"/>
    <w:rsid w:val="00B641E8"/>
    <w:rsid w:val="00B80161"/>
    <w:rsid w:val="00B871D1"/>
    <w:rsid w:val="00BA576B"/>
    <w:rsid w:val="00BE0857"/>
    <w:rsid w:val="00BE3E43"/>
    <w:rsid w:val="00BF2B56"/>
    <w:rsid w:val="00C05D4C"/>
    <w:rsid w:val="00C21479"/>
    <w:rsid w:val="00C60F20"/>
    <w:rsid w:val="00C64957"/>
    <w:rsid w:val="00C66AD9"/>
    <w:rsid w:val="00CE2DEF"/>
    <w:rsid w:val="00D142AD"/>
    <w:rsid w:val="00D23653"/>
    <w:rsid w:val="00D60CCE"/>
    <w:rsid w:val="00D70D32"/>
    <w:rsid w:val="00D7135B"/>
    <w:rsid w:val="00D7531B"/>
    <w:rsid w:val="00D84A31"/>
    <w:rsid w:val="00DA253B"/>
    <w:rsid w:val="00DB0CDF"/>
    <w:rsid w:val="00DB5A51"/>
    <w:rsid w:val="00DC6F71"/>
    <w:rsid w:val="00DD25AB"/>
    <w:rsid w:val="00DD4B3F"/>
    <w:rsid w:val="00DF416A"/>
    <w:rsid w:val="00E03678"/>
    <w:rsid w:val="00E072DD"/>
    <w:rsid w:val="00E178F4"/>
    <w:rsid w:val="00E44F57"/>
    <w:rsid w:val="00E465B4"/>
    <w:rsid w:val="00E91EA6"/>
    <w:rsid w:val="00E9664D"/>
    <w:rsid w:val="00EB4067"/>
    <w:rsid w:val="00F01A33"/>
    <w:rsid w:val="00F049EE"/>
    <w:rsid w:val="00F207DA"/>
    <w:rsid w:val="00F36FE1"/>
    <w:rsid w:val="00F4496C"/>
    <w:rsid w:val="00F61582"/>
    <w:rsid w:val="00F644CB"/>
    <w:rsid w:val="00F773B0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391F5513"/>
  <w15:chartTrackingRefBased/>
  <w15:docId w15:val="{CB804319-FD00-4481-8B2D-A96EB62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Jacek Pietrusiak</dc:creator>
  <cp:keywords/>
  <cp:lastModifiedBy>Maria Orłowska</cp:lastModifiedBy>
  <cp:revision>5</cp:revision>
  <cp:lastPrinted>2021-03-16T06:26:00Z</cp:lastPrinted>
  <dcterms:created xsi:type="dcterms:W3CDTF">2021-03-16T06:27:00Z</dcterms:created>
  <dcterms:modified xsi:type="dcterms:W3CDTF">2022-09-15T09:21:00Z</dcterms:modified>
</cp:coreProperties>
</file>